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BF" w:rsidRPr="000709BC" w:rsidRDefault="00D069BF" w:rsidP="000709BC">
      <w:pPr>
        <w:ind w:firstLine="720"/>
        <w:jc w:val="center"/>
        <w:rPr>
          <w:rFonts w:ascii="Times New Roman" w:hAnsi="Times New Roman" w:cs="Times New Roman"/>
          <w:b/>
          <w:bCs/>
          <w:u w:val="single"/>
        </w:rPr>
      </w:pPr>
      <w:r w:rsidRPr="000709BC">
        <w:rPr>
          <w:rFonts w:ascii="Times New Roman" w:hAnsi="Times New Roman" w:cs="Times New Roman"/>
          <w:b/>
          <w:bCs/>
          <w:u w:val="single"/>
        </w:rPr>
        <w:t xml:space="preserve">Training Calendar </w:t>
      </w:r>
      <w:r w:rsidR="00F64D37" w:rsidRPr="000709BC">
        <w:rPr>
          <w:rFonts w:ascii="Times New Roman" w:hAnsi="Times New Roman" w:cs="Times New Roman"/>
          <w:b/>
          <w:bCs/>
          <w:u w:val="single"/>
        </w:rPr>
        <w:t>2026-27</w:t>
      </w:r>
      <w:proofErr w:type="gramStart"/>
      <w:r w:rsidRPr="000709BC">
        <w:rPr>
          <w:rFonts w:ascii="Times New Roman" w:hAnsi="Times New Roman" w:cs="Times New Roman"/>
          <w:b/>
          <w:bCs/>
          <w:u w:val="single"/>
        </w:rPr>
        <w:t>,KVK,Mayurbhanj</w:t>
      </w:r>
      <w:proofErr w:type="gramEnd"/>
      <w:r w:rsidRPr="000709BC">
        <w:rPr>
          <w:rFonts w:ascii="Times New Roman" w:hAnsi="Times New Roman" w:cs="Times New Roman"/>
          <w:b/>
          <w:bCs/>
          <w:u w:val="single"/>
        </w:rPr>
        <w:t>-1</w:t>
      </w:r>
    </w:p>
    <w:p w:rsidR="00D069BF" w:rsidRPr="000709BC" w:rsidRDefault="00D069BF" w:rsidP="000709BC">
      <w:pPr>
        <w:ind w:firstLine="72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280"/>
        <w:gridCol w:w="1420"/>
        <w:gridCol w:w="1900"/>
        <w:gridCol w:w="630"/>
        <w:gridCol w:w="1045"/>
        <w:gridCol w:w="1084"/>
        <w:gridCol w:w="1291"/>
        <w:gridCol w:w="1368"/>
      </w:tblGrid>
      <w:tr w:rsidR="00B03A9E" w:rsidRPr="000709BC" w:rsidTr="00AA3ED6">
        <w:tc>
          <w:tcPr>
            <w:tcW w:w="9576" w:type="dxa"/>
            <w:gridSpan w:val="9"/>
          </w:tcPr>
          <w:p w:rsidR="00B03A9E" w:rsidRPr="000709BC" w:rsidRDefault="00B03A9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Farmers &amp; Farmwomen</w:t>
            </w:r>
          </w:p>
        </w:tc>
      </w:tr>
      <w:tr w:rsidR="00E53F0E" w:rsidRPr="000709BC" w:rsidTr="001F4679">
        <w:tc>
          <w:tcPr>
            <w:tcW w:w="558" w:type="dxa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700" w:type="dxa"/>
            <w:gridSpan w:val="2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0" w:type="dxa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Title of the training</w:t>
            </w:r>
          </w:p>
        </w:tc>
        <w:tc>
          <w:tcPr>
            <w:tcW w:w="630" w:type="dxa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045" w:type="dxa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1084" w:type="dxa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Venue On/Off</w:t>
            </w:r>
          </w:p>
        </w:tc>
        <w:tc>
          <w:tcPr>
            <w:tcW w:w="1291" w:type="dxa"/>
          </w:tcPr>
          <w:p w:rsidR="00D069BF" w:rsidRPr="000709BC" w:rsidRDefault="00D069BF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Tentative date</w:t>
            </w:r>
          </w:p>
        </w:tc>
        <w:tc>
          <w:tcPr>
            <w:tcW w:w="1368" w:type="dxa"/>
          </w:tcPr>
          <w:p w:rsidR="00D069BF" w:rsidRPr="000709BC" w:rsidRDefault="00E53F0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No. of P</w:t>
            </w:r>
            <w:r w:rsidR="00D069BF" w:rsidRPr="000709BC">
              <w:rPr>
                <w:rFonts w:ascii="Times New Roman" w:hAnsi="Times New Roman" w:cs="Times New Roman"/>
                <w:b/>
                <w:bCs/>
              </w:rPr>
              <w:t>articipants</w:t>
            </w:r>
          </w:p>
        </w:tc>
      </w:tr>
      <w:tr w:rsidR="003C7CD3" w:rsidRPr="000709BC" w:rsidTr="008D5C71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Nursery Management    &amp; off- season vegetable cultivation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29.07.2026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C97624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Integrated nutrient management in Banana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09.09.2026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345F19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Pre &amp;postharvest management of mango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11.11.2026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1474F5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Newly released varieties of </w:t>
            </w:r>
            <w:proofErr w:type="spellStart"/>
            <w:r w:rsidRPr="001F4679">
              <w:rPr>
                <w:rFonts w:ascii="Times New Roman" w:hAnsi="Times New Roman" w:cs="Times New Roman"/>
              </w:rPr>
              <w:t>solanaceous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vegetables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09.12.2026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9173D3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Weed management in Direct Seeded Rice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16.07.2026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30</w:t>
            </w:r>
          </w:p>
        </w:tc>
      </w:tr>
      <w:tr w:rsidR="003C7CD3" w:rsidRPr="000709BC" w:rsidTr="00EC7AF8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Integrated nutrient management in Transplanted rice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27.07.2026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0D1DE0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Organic method of nutrient management in Finger millet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02.08.2026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310E6D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Integrated Weed management in Pigeon pea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10.08.2026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582F0C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Early Brown Plant Hopper (BPH) management by agronomical practices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02.09.2026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EA7204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Top dressing and foliar application of fertilizer in </w:t>
            </w:r>
            <w:proofErr w:type="spellStart"/>
            <w:r w:rsidRPr="001F4679">
              <w:rPr>
                <w:rFonts w:ascii="Times New Roman" w:hAnsi="Times New Roman" w:cs="Times New Roman"/>
              </w:rPr>
              <w:t>kharif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Groundnut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3E1017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Types of rape seed and mustard and their sowing methods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02.10.2026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E63803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Top dressing of major nutrients and foliar application of micronutrients in </w:t>
            </w:r>
            <w:proofErr w:type="spellStart"/>
            <w:r w:rsidRPr="001F4679">
              <w:rPr>
                <w:rFonts w:ascii="Times New Roman" w:hAnsi="Times New Roman" w:cs="Times New Roman"/>
              </w:rPr>
              <w:t>toria</w:t>
            </w:r>
            <w:proofErr w:type="spellEnd"/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30.10.2026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9F1FAE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Seed treatment method of green gram, black gram and groundnut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25.11.2026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7F322E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Selection of groundnut variety and intercropping in Groundnut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18.12.2026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557FBD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Intercultural operations in Groundnut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10.01.2027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1A04CC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Cultivation practices of summer </w:t>
            </w:r>
            <w:proofErr w:type="spellStart"/>
            <w:r w:rsidRPr="001F4679">
              <w:rPr>
                <w:rFonts w:ascii="Times New Roman" w:hAnsi="Times New Roman" w:cs="Times New Roman"/>
              </w:rPr>
              <w:t>sesamum</w:t>
            </w:r>
            <w:proofErr w:type="spellEnd"/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04.02.2027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B5304F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Training on use of mechanical  rice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transplanter</w:t>
            </w:r>
            <w:proofErr w:type="spellEnd"/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July</w:t>
            </w:r>
          </w:p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791AFC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Use of power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weeder</w:t>
            </w:r>
            <w:proofErr w:type="spellEnd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in paddy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August</w:t>
            </w:r>
          </w:p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145550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Training on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Kisan</w:t>
            </w:r>
            <w:proofErr w:type="spellEnd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Agri</w:t>
            </w:r>
            <w:proofErr w:type="spellEnd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- drone for spraying operation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September 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2E496D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use of power operated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ragi</w:t>
            </w:r>
            <w:proofErr w:type="spellEnd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thresher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November</w:t>
            </w:r>
          </w:p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88520B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Use of power operated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ragi</w:t>
            </w:r>
            <w:proofErr w:type="spellEnd"/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thresher cum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pearler</w:t>
            </w:r>
            <w:proofErr w:type="spellEnd"/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for small and medium farmers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November 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510B98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Training on use of different </w:t>
            </w: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machineries for rice cultivation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Off </w:t>
            </w: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November</w:t>
            </w:r>
          </w:p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30</w:t>
            </w:r>
          </w:p>
        </w:tc>
      </w:tr>
      <w:tr w:rsidR="003C7CD3" w:rsidRPr="000709BC" w:rsidTr="00BF340E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Training on   use of tractor drawn seed cum fertilizer drill for line sowing of groundnut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December</w:t>
            </w:r>
          </w:p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A446A5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Use of different primary and secondary  tillage implements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January</w:t>
            </w:r>
          </w:p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2027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464A64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rmal0"/>
              <w:ind w:left="-64" w:right="-140"/>
              <w:rPr>
                <w:rFonts w:ascii="Times New Roman" w:eastAsia="Times New Roman" w:hAnsi="Times New Roman" w:cs="Times New Roman"/>
                <w:color w:val="000000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Use of different modern farm machineries in paddy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pStyle w:val="normal0"/>
              <w:ind w:left="-49" w:right="-71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January 2027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</w:tr>
      <w:tr w:rsidR="003C7CD3" w:rsidRPr="000709BC" w:rsidTr="004C3DDE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Management of SHGs and Livelihood options on agriculture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July</w:t>
            </w:r>
          </w:p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7C4CFC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Farm Record Keeping and Crop scheduling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August 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0C0136">
        <w:trPr>
          <w:trHeight w:val="1196"/>
        </w:trPr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Paddy straw mushroom cultivation by using crumpled straw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September 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3C7CD3" w:rsidRPr="000709BC" w:rsidTr="00A377EB">
        <w:tc>
          <w:tcPr>
            <w:tcW w:w="558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00" w:type="dxa"/>
            <w:gridSpan w:val="3"/>
          </w:tcPr>
          <w:p w:rsidR="003C7CD3" w:rsidRPr="001F4679" w:rsidRDefault="003C7CD3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Processing and packaging of tender jackfruit</w:t>
            </w:r>
          </w:p>
        </w:tc>
        <w:tc>
          <w:tcPr>
            <w:tcW w:w="630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3C7CD3" w:rsidRPr="001F4679" w:rsidRDefault="003C7CD3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3C7CD3" w:rsidRPr="001F4679" w:rsidRDefault="003C7CD3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February 2026</w:t>
            </w:r>
          </w:p>
        </w:tc>
        <w:tc>
          <w:tcPr>
            <w:tcW w:w="1368" w:type="dxa"/>
          </w:tcPr>
          <w:p w:rsidR="003C7CD3" w:rsidRPr="001F4679" w:rsidRDefault="003C7CD3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FC7A5E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Management of poultry at backyard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July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0D467E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Development of </w:t>
            </w:r>
            <w:proofErr w:type="spellStart"/>
            <w:r w:rsidRPr="001F4679">
              <w:rPr>
                <w:rFonts w:ascii="Times New Roman" w:hAnsi="Times New Roman" w:cs="Times New Roman"/>
              </w:rPr>
              <w:t>Ganga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679">
              <w:rPr>
                <w:rFonts w:ascii="Times New Roman" w:hAnsi="Times New Roman" w:cs="Times New Roman"/>
              </w:rPr>
              <w:t>Maa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679">
              <w:rPr>
                <w:rFonts w:ascii="Times New Roman" w:hAnsi="Times New Roman" w:cs="Times New Roman"/>
              </w:rPr>
              <w:t>Mandal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nutritional garden for nutritional security of family members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August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920D59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Value addition of tomato by preparing tomato powder and tomato sauce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January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4761F4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Proper use of Paddy straw cutter for mushroom production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October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A77E19">
        <w:trPr>
          <w:trHeight w:val="593"/>
        </w:trPr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Value addition of Oyster mushroom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December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943A1E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Preparation and use of </w:t>
            </w:r>
            <w:proofErr w:type="spellStart"/>
            <w:r w:rsidRPr="001F4679">
              <w:rPr>
                <w:rFonts w:ascii="Times New Roman" w:hAnsi="Times New Roman" w:cs="Times New Roman"/>
              </w:rPr>
              <w:t>Moringa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powder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October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07738B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Proper techniques for rearing  of Honey bee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August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E21214">
        <w:tc>
          <w:tcPr>
            <w:tcW w:w="55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00" w:type="dxa"/>
            <w:gridSpan w:val="3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 xml:space="preserve">Preparation and use of </w:t>
            </w:r>
            <w:proofErr w:type="spellStart"/>
            <w:r w:rsidRPr="001F4679">
              <w:rPr>
                <w:rFonts w:ascii="Times New Roman" w:hAnsi="Times New Roman" w:cs="Times New Roman"/>
              </w:rPr>
              <w:t>ragi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679">
              <w:rPr>
                <w:rFonts w:ascii="Times New Roman" w:hAnsi="Times New Roman" w:cs="Times New Roman"/>
              </w:rPr>
              <w:t>greengram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malt powder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September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B03A9E" w:rsidRPr="000709BC" w:rsidTr="001547F0">
        <w:tc>
          <w:tcPr>
            <w:tcW w:w="9576" w:type="dxa"/>
            <w:gridSpan w:val="9"/>
          </w:tcPr>
          <w:p w:rsidR="00B03A9E" w:rsidRPr="000709BC" w:rsidRDefault="00B03A9E" w:rsidP="001F4679">
            <w:pPr>
              <w:rPr>
                <w:rFonts w:ascii="Times New Roman" w:hAnsi="Times New Roman" w:cs="Times New Roman"/>
                <w:b/>
                <w:bCs/>
              </w:rPr>
            </w:pPr>
            <w:r w:rsidRPr="000709BC">
              <w:rPr>
                <w:rFonts w:ascii="Times New Roman" w:hAnsi="Times New Roman" w:cs="Times New Roman"/>
                <w:b/>
                <w:bCs/>
              </w:rPr>
              <w:t>Rural Youth</w:t>
            </w:r>
          </w:p>
        </w:tc>
      </w:tr>
      <w:tr w:rsidR="00B03A9E" w:rsidRPr="000709BC" w:rsidTr="00E53F0E">
        <w:tc>
          <w:tcPr>
            <w:tcW w:w="838" w:type="dxa"/>
            <w:gridSpan w:val="2"/>
          </w:tcPr>
          <w:p w:rsidR="00B03A9E" w:rsidRPr="001F4679" w:rsidRDefault="00B03A9E" w:rsidP="001F4679">
            <w:pPr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420" w:type="dxa"/>
          </w:tcPr>
          <w:p w:rsidR="00B03A9E" w:rsidRPr="001F4679" w:rsidRDefault="00B03A9E" w:rsidP="001F46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0" w:type="dxa"/>
          </w:tcPr>
          <w:p w:rsidR="00B03A9E" w:rsidRPr="001F4679" w:rsidRDefault="00B03A9E" w:rsidP="001F4679">
            <w:pPr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Title of the training</w:t>
            </w:r>
          </w:p>
        </w:tc>
        <w:tc>
          <w:tcPr>
            <w:tcW w:w="630" w:type="dxa"/>
          </w:tcPr>
          <w:p w:rsidR="00B03A9E" w:rsidRPr="001F4679" w:rsidRDefault="00B03A9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045" w:type="dxa"/>
          </w:tcPr>
          <w:p w:rsidR="00B03A9E" w:rsidRPr="001F4679" w:rsidRDefault="00B03A9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1084" w:type="dxa"/>
          </w:tcPr>
          <w:p w:rsidR="00B03A9E" w:rsidRPr="001F4679" w:rsidRDefault="00B03A9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Venue On/Off</w:t>
            </w:r>
          </w:p>
        </w:tc>
        <w:tc>
          <w:tcPr>
            <w:tcW w:w="1291" w:type="dxa"/>
          </w:tcPr>
          <w:p w:rsidR="00B03A9E" w:rsidRPr="001F4679" w:rsidRDefault="00B03A9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Tentative date</w:t>
            </w:r>
          </w:p>
        </w:tc>
        <w:tc>
          <w:tcPr>
            <w:tcW w:w="1368" w:type="dxa"/>
          </w:tcPr>
          <w:p w:rsidR="00B03A9E" w:rsidRPr="001F4679" w:rsidRDefault="00B03A9E" w:rsidP="00070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No. Of participants</w:t>
            </w:r>
          </w:p>
        </w:tc>
      </w:tr>
      <w:tr w:rsidR="00E85B88" w:rsidRPr="000709BC" w:rsidTr="00C02B80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Hi-Tech Horticulture and precision farming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0709BC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0709BC">
              <w:rPr>
                <w:rFonts w:ascii="Times New Roman" w:hAnsi="Times New Roman" w:cs="Times New Roman"/>
              </w:rPr>
              <w:t>14.10.2026   to 16.10.2026</w:t>
            </w:r>
          </w:p>
        </w:tc>
        <w:tc>
          <w:tcPr>
            <w:tcW w:w="1368" w:type="dxa"/>
          </w:tcPr>
          <w:p w:rsidR="00E85B88" w:rsidRPr="000709BC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0709BC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E36627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Commercial Floriculture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Campus</w:t>
            </w:r>
          </w:p>
        </w:tc>
        <w:tc>
          <w:tcPr>
            <w:tcW w:w="1291" w:type="dxa"/>
          </w:tcPr>
          <w:p w:rsidR="00E85B88" w:rsidRPr="000709BC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0709BC">
              <w:rPr>
                <w:rFonts w:ascii="Times New Roman" w:hAnsi="Times New Roman" w:cs="Times New Roman"/>
              </w:rPr>
              <w:t>2912.2026</w:t>
            </w:r>
            <w:bookmarkStart w:id="0" w:name="_GoBack"/>
            <w:bookmarkEnd w:id="0"/>
            <w:r w:rsidRPr="000709BC">
              <w:rPr>
                <w:rFonts w:ascii="Times New Roman" w:hAnsi="Times New Roman" w:cs="Times New Roman"/>
              </w:rPr>
              <w:t xml:space="preserve"> to 31.12.2026</w:t>
            </w:r>
          </w:p>
        </w:tc>
        <w:tc>
          <w:tcPr>
            <w:tcW w:w="1368" w:type="dxa"/>
          </w:tcPr>
          <w:p w:rsidR="00E85B88" w:rsidRPr="000709BC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0709BC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752C6F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Integrated Nutrient Management in summer pulses their residue management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0709BC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0709BC">
              <w:rPr>
                <w:rFonts w:ascii="Times New Roman" w:hAnsi="Times New Roman" w:cs="Times New Roman"/>
              </w:rPr>
              <w:t>12.02.2027</w:t>
            </w:r>
          </w:p>
        </w:tc>
        <w:tc>
          <w:tcPr>
            <w:tcW w:w="1368" w:type="dxa"/>
          </w:tcPr>
          <w:p w:rsidR="00E85B88" w:rsidRPr="000709BC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0709BC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1A47B3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Preparation and application method of different natural farming products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06.03.2027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BC56FC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Operation, maintenance &amp; minor </w:t>
            </w:r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 xml:space="preserve">repairing  of self propelled rice </w:t>
            </w:r>
            <w:proofErr w:type="spellStart"/>
            <w:r w:rsidRPr="001F4679">
              <w:rPr>
                <w:rFonts w:ascii="Times New Roman" w:eastAsia="Times New Roman" w:hAnsi="Times New Roman" w:cs="Times New Roman"/>
                <w:shd w:val="clear" w:color="auto" w:fill="FFFFFF"/>
              </w:rPr>
              <w:t>transplanter</w:t>
            </w:r>
            <w:proofErr w:type="spellEnd"/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45" w:type="dxa"/>
          </w:tcPr>
          <w:p w:rsidR="00E85B88" w:rsidRPr="001F4679" w:rsidRDefault="00E85B88" w:rsidP="000709BC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pStyle w:val="normal0"/>
              <w:ind w:left="-32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On </w:t>
            </w: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July</w:t>
            </w:r>
          </w:p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  <w:tr w:rsidR="00E85B88" w:rsidRPr="000709BC" w:rsidTr="00E50F60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pStyle w:val="NoSpacing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Power tiller operation, minor repairing and maintenance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pStyle w:val="normal0"/>
              <w:ind w:left="-32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pStyle w:val="normal0"/>
              <w:ind w:left="-37" w:right="-74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November</w:t>
            </w:r>
          </w:p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B1649E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1F4679">
              <w:rPr>
                <w:rFonts w:ascii="Times New Roman" w:hAnsi="Times New Roman" w:cs="Times New Roman"/>
              </w:rPr>
              <w:t>Mobilisation</w:t>
            </w:r>
            <w:proofErr w:type="spellEnd"/>
            <w:r w:rsidRPr="001F4679">
              <w:rPr>
                <w:rFonts w:ascii="Times New Roman" w:hAnsi="Times New Roman" w:cs="Times New Roman"/>
              </w:rPr>
              <w:t xml:space="preserve"> to unemployed youths on </w:t>
            </w:r>
            <w:r w:rsidRPr="001F4679">
              <w:rPr>
                <w:rFonts w:ascii="Times New Roman" w:hAnsi="Times New Roman" w:cs="Times New Roman"/>
                <w:bCs/>
              </w:rPr>
              <w:t>Entrepreneurship Development on Agriculture and allied sciences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July</w:t>
            </w:r>
          </w:p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E85B88" w:rsidRPr="000709BC" w:rsidTr="001C268F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</w:rPr>
              <w:t>Group Approaches for production and marketing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Off 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August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E85B88" w:rsidRPr="000709BC" w:rsidTr="00A54784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Paddy straw mushroom production for self employment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July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26785B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Oyster mushroom cultivation techniques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November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BA61E6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Mushroom Spawn production technique</w:t>
            </w:r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November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</w:tr>
      <w:tr w:rsidR="00E85B88" w:rsidRPr="000709BC" w:rsidTr="00B40644">
        <w:tc>
          <w:tcPr>
            <w:tcW w:w="838" w:type="dxa"/>
            <w:gridSpan w:val="2"/>
          </w:tcPr>
          <w:p w:rsidR="00E85B88" w:rsidRPr="001F4679" w:rsidRDefault="00E85B88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20" w:type="dxa"/>
            <w:gridSpan w:val="2"/>
          </w:tcPr>
          <w:p w:rsidR="00E85B88" w:rsidRPr="001F4679" w:rsidRDefault="00E85B88" w:rsidP="001F4679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 xml:space="preserve">Techniques and preparation of Value added products from </w:t>
            </w:r>
            <w:proofErr w:type="spellStart"/>
            <w:r w:rsidRPr="001F4679">
              <w:rPr>
                <w:color w:val="000000"/>
                <w:kern w:val="24"/>
                <w:sz w:val="22"/>
                <w:szCs w:val="22"/>
              </w:rPr>
              <w:t>Sabai</w:t>
            </w:r>
            <w:proofErr w:type="spellEnd"/>
          </w:p>
        </w:tc>
        <w:tc>
          <w:tcPr>
            <w:tcW w:w="630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E85B88" w:rsidRPr="001F4679" w:rsidRDefault="00E85B88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084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E85B88" w:rsidRPr="001F4679" w:rsidRDefault="00E85B88" w:rsidP="000709B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January 2026</w:t>
            </w:r>
          </w:p>
        </w:tc>
        <w:tc>
          <w:tcPr>
            <w:tcW w:w="1368" w:type="dxa"/>
          </w:tcPr>
          <w:p w:rsidR="00E85B88" w:rsidRPr="001F4679" w:rsidRDefault="00E85B88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15</w:t>
            </w:r>
          </w:p>
        </w:tc>
      </w:tr>
      <w:tr w:rsidR="000709BC" w:rsidRPr="000709BC" w:rsidTr="007B0311">
        <w:tc>
          <w:tcPr>
            <w:tcW w:w="9576" w:type="dxa"/>
            <w:gridSpan w:val="9"/>
          </w:tcPr>
          <w:p w:rsidR="000709BC" w:rsidRPr="000709BC" w:rsidRDefault="000709BC" w:rsidP="00D52E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9BC">
              <w:rPr>
                <w:rFonts w:ascii="Times New Roman" w:hAnsi="Times New Roman" w:cs="Times New Roman"/>
                <w:b/>
              </w:rPr>
              <w:t>Extension Functionaries:</w:t>
            </w:r>
          </w:p>
        </w:tc>
      </w:tr>
      <w:tr w:rsidR="001F4679" w:rsidRPr="000709BC" w:rsidTr="00E53F0E">
        <w:tc>
          <w:tcPr>
            <w:tcW w:w="838" w:type="dxa"/>
            <w:gridSpan w:val="2"/>
          </w:tcPr>
          <w:p w:rsidR="001F4679" w:rsidRPr="001F4679" w:rsidRDefault="001F4679" w:rsidP="008A452C">
            <w:pPr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420" w:type="dxa"/>
          </w:tcPr>
          <w:p w:rsidR="001F4679" w:rsidRPr="001F4679" w:rsidRDefault="001F4679" w:rsidP="008A452C">
            <w:pPr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Thematic area</w:t>
            </w:r>
          </w:p>
        </w:tc>
        <w:tc>
          <w:tcPr>
            <w:tcW w:w="1900" w:type="dxa"/>
          </w:tcPr>
          <w:p w:rsidR="001F4679" w:rsidRPr="001F4679" w:rsidRDefault="001F4679" w:rsidP="008A452C">
            <w:pPr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Title of the training</w:t>
            </w:r>
          </w:p>
        </w:tc>
        <w:tc>
          <w:tcPr>
            <w:tcW w:w="630" w:type="dxa"/>
          </w:tcPr>
          <w:p w:rsidR="001F4679" w:rsidRPr="001F4679" w:rsidRDefault="001F4679" w:rsidP="008A45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045" w:type="dxa"/>
          </w:tcPr>
          <w:p w:rsidR="001F4679" w:rsidRPr="001F4679" w:rsidRDefault="001F4679" w:rsidP="00D52E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1084" w:type="dxa"/>
          </w:tcPr>
          <w:p w:rsidR="001F4679" w:rsidRPr="001F4679" w:rsidRDefault="001F4679" w:rsidP="008A45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Venue On/Off</w:t>
            </w:r>
          </w:p>
        </w:tc>
        <w:tc>
          <w:tcPr>
            <w:tcW w:w="1291" w:type="dxa"/>
          </w:tcPr>
          <w:p w:rsidR="001F4679" w:rsidRPr="001F4679" w:rsidRDefault="001F4679" w:rsidP="008A45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Tentative date</w:t>
            </w:r>
          </w:p>
        </w:tc>
        <w:tc>
          <w:tcPr>
            <w:tcW w:w="1368" w:type="dxa"/>
          </w:tcPr>
          <w:p w:rsidR="001F4679" w:rsidRPr="001F4679" w:rsidRDefault="001F4679" w:rsidP="008A45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4679">
              <w:rPr>
                <w:rFonts w:ascii="Times New Roman" w:hAnsi="Times New Roman" w:cs="Times New Roman"/>
                <w:b/>
                <w:bCs/>
              </w:rPr>
              <w:t>No. Of participants</w:t>
            </w:r>
          </w:p>
        </w:tc>
      </w:tr>
      <w:tr w:rsidR="00D52E0E" w:rsidRPr="000709BC" w:rsidTr="00DE52C0">
        <w:tc>
          <w:tcPr>
            <w:tcW w:w="838" w:type="dxa"/>
            <w:gridSpan w:val="2"/>
          </w:tcPr>
          <w:p w:rsidR="00D52E0E" w:rsidRDefault="00D52E0E" w:rsidP="001F4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20" w:type="dxa"/>
            <w:gridSpan w:val="2"/>
          </w:tcPr>
          <w:p w:rsidR="00D52E0E" w:rsidRDefault="00D52E0E" w:rsidP="001F4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Contingency Crop Planning for mitigation of mid-season drought</w:t>
            </w:r>
          </w:p>
        </w:tc>
        <w:tc>
          <w:tcPr>
            <w:tcW w:w="630" w:type="dxa"/>
          </w:tcPr>
          <w:p w:rsidR="00D52E0E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</w:tcPr>
          <w:p w:rsidR="00D52E0E" w:rsidRDefault="00D52E0E">
            <w:r w:rsidRPr="007E0C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D52E0E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25.08.2026</w:t>
            </w:r>
          </w:p>
        </w:tc>
        <w:tc>
          <w:tcPr>
            <w:tcW w:w="1368" w:type="dxa"/>
          </w:tcPr>
          <w:p w:rsidR="00D52E0E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52E0E" w:rsidRPr="000709BC" w:rsidTr="00CD673A">
        <w:tc>
          <w:tcPr>
            <w:tcW w:w="838" w:type="dxa"/>
            <w:gridSpan w:val="2"/>
          </w:tcPr>
          <w:p w:rsidR="00D52E0E" w:rsidRDefault="00D52E0E" w:rsidP="001F4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20" w:type="dxa"/>
            <w:gridSpan w:val="2"/>
          </w:tcPr>
          <w:p w:rsidR="00D52E0E" w:rsidRDefault="00D52E0E" w:rsidP="001F4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Fertilizer scheduling in summer cereal crops based on soil test</w:t>
            </w:r>
          </w:p>
        </w:tc>
        <w:tc>
          <w:tcPr>
            <w:tcW w:w="630" w:type="dxa"/>
          </w:tcPr>
          <w:p w:rsidR="00D52E0E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</w:tcPr>
          <w:p w:rsidR="00D52E0E" w:rsidRDefault="00D52E0E">
            <w:r w:rsidRPr="007E0C7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On Campus</w:t>
            </w:r>
          </w:p>
        </w:tc>
        <w:tc>
          <w:tcPr>
            <w:tcW w:w="1291" w:type="dxa"/>
          </w:tcPr>
          <w:p w:rsidR="00D52E0E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20.12.2026</w:t>
            </w:r>
          </w:p>
        </w:tc>
        <w:tc>
          <w:tcPr>
            <w:tcW w:w="1368" w:type="dxa"/>
          </w:tcPr>
          <w:p w:rsidR="00D52E0E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52E0E" w:rsidRPr="000709BC" w:rsidTr="00E370E6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sz w:val="22"/>
                <w:szCs w:val="22"/>
                <w:shd w:val="clear" w:color="auto" w:fill="FFFFFF"/>
              </w:rPr>
              <w:t>Use of drip  irrigation with mulching in vegetable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pStyle w:val="normal0"/>
              <w:ind w:left="-90" w:right="-1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84" w:type="dxa"/>
          </w:tcPr>
          <w:p w:rsidR="00D52E0E" w:rsidRPr="001F4679" w:rsidRDefault="00D52E0E" w:rsidP="008F0811">
            <w:pPr>
              <w:pStyle w:val="normal0"/>
              <w:ind w:left="-58" w:right="-54"/>
              <w:rPr>
                <w:rFonts w:ascii="Times New Roman" w:eastAsia="Times New Roman" w:hAnsi="Times New Roman" w:cs="Times New Roman"/>
                <w:color w:val="000000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0709B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sz w:val="22"/>
                <w:szCs w:val="22"/>
                <w:shd w:val="clear" w:color="auto" w:fill="FFFFFF"/>
              </w:rPr>
              <w:t>September 2026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25</w:t>
            </w:r>
          </w:p>
        </w:tc>
      </w:tr>
      <w:tr w:rsidR="00D52E0E" w:rsidRPr="000709BC" w:rsidTr="00343B8D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sz w:val="22"/>
                <w:szCs w:val="22"/>
              </w:rPr>
              <w:t>Mechanization in pulses  and oilseeds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84" w:type="dxa"/>
          </w:tcPr>
          <w:p w:rsidR="00D52E0E" w:rsidRPr="001F4679" w:rsidRDefault="00D52E0E" w:rsidP="008F0811">
            <w:pPr>
              <w:pStyle w:val="normal0"/>
              <w:ind w:left="-90" w:right="-158"/>
              <w:rPr>
                <w:rFonts w:ascii="Times New Roman" w:eastAsia="Times New Roman" w:hAnsi="Times New Roman" w:cs="Times New Roman"/>
                <w:color w:val="000000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0709B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sz w:val="22"/>
                <w:szCs w:val="22"/>
              </w:rPr>
              <w:t>December</w:t>
            </w:r>
            <w:r w:rsidRPr="001F4679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25</w:t>
            </w:r>
          </w:p>
        </w:tc>
      </w:tr>
      <w:tr w:rsidR="00D52E0E" w:rsidRPr="000709BC" w:rsidTr="005E3EDA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Training Management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84" w:type="dxa"/>
          </w:tcPr>
          <w:p w:rsidR="00D52E0E" w:rsidRPr="001F4679" w:rsidRDefault="00D52E0E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  <w:bCs/>
              </w:rPr>
              <w:t>September 2026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D52E0E" w:rsidRPr="000709BC" w:rsidTr="004444F1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Process Documentation and Farm Journalism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84" w:type="dxa"/>
          </w:tcPr>
          <w:p w:rsidR="00D52E0E" w:rsidRPr="001F4679" w:rsidRDefault="00D52E0E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  <w:bCs/>
              </w:rPr>
              <w:t>October 2026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D52E0E" w:rsidRPr="000709BC" w:rsidTr="00370B3E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 xml:space="preserve">Agro-Ecosystem analysis and </w:t>
            </w:r>
            <w:proofErr w:type="spellStart"/>
            <w:r w:rsidRPr="001F4679">
              <w:rPr>
                <w:rFonts w:ascii="Times New Roman" w:hAnsi="Times New Roman" w:cs="Times New Roman"/>
                <w:bCs/>
              </w:rPr>
              <w:t>programme</w:t>
            </w:r>
            <w:proofErr w:type="spellEnd"/>
            <w:r w:rsidRPr="001F4679">
              <w:rPr>
                <w:rFonts w:ascii="Times New Roman" w:hAnsi="Times New Roman" w:cs="Times New Roman"/>
                <w:bCs/>
              </w:rPr>
              <w:t xml:space="preserve"> planning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84" w:type="dxa"/>
          </w:tcPr>
          <w:p w:rsidR="00D52E0E" w:rsidRPr="001F4679" w:rsidRDefault="00D52E0E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8F0811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January 2027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4679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D52E0E" w:rsidRPr="000709BC" w:rsidTr="00A74327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 xml:space="preserve">Different Agricultural and allied small women friendly farm tools for drudgery reduction of farm women 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84" w:type="dxa"/>
          </w:tcPr>
          <w:p w:rsidR="00D52E0E" w:rsidRPr="001F4679" w:rsidRDefault="00D52E0E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8F0811">
            <w:pPr>
              <w:pStyle w:val="NormalWeb"/>
              <w:spacing w:before="0" w:beforeAutospacing="0" w:after="0" w:afterAutospacing="0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August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</w:tr>
      <w:tr w:rsidR="00D52E0E" w:rsidRPr="000709BC" w:rsidTr="003871D5">
        <w:tc>
          <w:tcPr>
            <w:tcW w:w="838" w:type="dxa"/>
            <w:gridSpan w:val="2"/>
          </w:tcPr>
          <w:p w:rsidR="00D52E0E" w:rsidRPr="001F4679" w:rsidRDefault="00D52E0E" w:rsidP="001F4679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0" w:type="dxa"/>
            <w:gridSpan w:val="2"/>
          </w:tcPr>
          <w:p w:rsidR="00D52E0E" w:rsidRPr="001F4679" w:rsidRDefault="00D52E0E" w:rsidP="001F4679">
            <w:pPr>
              <w:pStyle w:val="NormalWeb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 xml:space="preserve">Mushroom cultivation technique and its post harvest handling for the nutritional security of the farm families </w:t>
            </w:r>
          </w:p>
        </w:tc>
        <w:tc>
          <w:tcPr>
            <w:tcW w:w="630" w:type="dxa"/>
          </w:tcPr>
          <w:p w:rsidR="00D52E0E" w:rsidRPr="001F4679" w:rsidRDefault="00D52E0E" w:rsidP="000709BC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</w:tcPr>
          <w:p w:rsidR="00D52E0E" w:rsidRPr="001F4679" w:rsidRDefault="00D52E0E" w:rsidP="00D52E0E">
            <w:pPr>
              <w:jc w:val="center"/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84" w:type="dxa"/>
          </w:tcPr>
          <w:p w:rsidR="00D52E0E" w:rsidRPr="001F4679" w:rsidRDefault="00D52E0E">
            <w:pPr>
              <w:rPr>
                <w:rFonts w:ascii="Times New Roman" w:hAnsi="Times New Roman" w:cs="Times New Roman"/>
              </w:rPr>
            </w:pPr>
            <w:r w:rsidRPr="001F4679">
              <w:rPr>
                <w:rFonts w:ascii="Times New Roman" w:eastAsia="Times New Roman" w:hAnsi="Times New Roman" w:cs="Times New Roman"/>
                <w:color w:val="000000"/>
              </w:rPr>
              <w:t>On Campus</w:t>
            </w:r>
          </w:p>
        </w:tc>
        <w:tc>
          <w:tcPr>
            <w:tcW w:w="1291" w:type="dxa"/>
          </w:tcPr>
          <w:p w:rsidR="00D52E0E" w:rsidRPr="001F4679" w:rsidRDefault="00D52E0E" w:rsidP="008F0811">
            <w:pPr>
              <w:pStyle w:val="NormalWeb"/>
              <w:spacing w:before="0" w:beforeAutospacing="0" w:after="0" w:afterAutospacing="0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December</w:t>
            </w:r>
          </w:p>
        </w:tc>
        <w:tc>
          <w:tcPr>
            <w:tcW w:w="1368" w:type="dxa"/>
          </w:tcPr>
          <w:p w:rsidR="00D52E0E" w:rsidRPr="001F4679" w:rsidRDefault="00D52E0E" w:rsidP="00D52E0E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1F4679"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</w:tr>
    </w:tbl>
    <w:p w:rsidR="00BD7DA7" w:rsidRPr="000709BC" w:rsidRDefault="00BD7DA7" w:rsidP="000709BC">
      <w:pPr>
        <w:jc w:val="center"/>
        <w:rPr>
          <w:rFonts w:ascii="Times New Roman" w:hAnsi="Times New Roman" w:cs="Times New Roman"/>
        </w:rPr>
      </w:pPr>
    </w:p>
    <w:sectPr w:rsidR="00BD7DA7" w:rsidRPr="000709BC" w:rsidSect="00D069B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069BF"/>
    <w:rsid w:val="000709BC"/>
    <w:rsid w:val="000D6C2E"/>
    <w:rsid w:val="001F4679"/>
    <w:rsid w:val="003C7CD3"/>
    <w:rsid w:val="006D3820"/>
    <w:rsid w:val="00821F1E"/>
    <w:rsid w:val="009C2D04"/>
    <w:rsid w:val="00B03A9E"/>
    <w:rsid w:val="00B941F3"/>
    <w:rsid w:val="00BD7DA7"/>
    <w:rsid w:val="00D069BF"/>
    <w:rsid w:val="00D50C11"/>
    <w:rsid w:val="00D52E0E"/>
    <w:rsid w:val="00E53F0E"/>
    <w:rsid w:val="00E85B88"/>
    <w:rsid w:val="00F64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o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D04"/>
  </w:style>
  <w:style w:type="paragraph" w:styleId="Heading1">
    <w:name w:val="heading 1"/>
    <w:basedOn w:val="Normal"/>
    <w:next w:val="Normal"/>
    <w:link w:val="Heading1Char"/>
    <w:uiPriority w:val="9"/>
    <w:qFormat/>
    <w:rsid w:val="00B03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69B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821F1E"/>
    <w:rPr>
      <w:rFonts w:ascii="Calibri" w:eastAsia="Calibri" w:hAnsi="Calibri" w:cs="Calibri"/>
      <w:lang w:bidi="ar-SA"/>
    </w:rPr>
  </w:style>
  <w:style w:type="paragraph" w:styleId="NoSpacing">
    <w:name w:val="No Spacing"/>
    <w:uiPriority w:val="1"/>
    <w:qFormat/>
    <w:rsid w:val="000D6C2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3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07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JEEBAN</dc:creator>
  <cp:keywords/>
  <dc:description/>
  <cp:lastModifiedBy>SK JENA</cp:lastModifiedBy>
  <cp:revision>9</cp:revision>
  <dcterms:created xsi:type="dcterms:W3CDTF">2026-07-31T06:35:00Z</dcterms:created>
  <dcterms:modified xsi:type="dcterms:W3CDTF">2026-08-02T06:00:00Z</dcterms:modified>
</cp:coreProperties>
</file>